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4A38B5" w14:textId="77777777" w:rsidR="00C81202" w:rsidRDefault="00C81202" w:rsidP="00D74E1B">
      <w:pPr>
        <w:spacing w:after="0" w:line="240" w:lineRule="auto"/>
        <w:rPr>
          <w:rFonts w:ascii="Arial" w:eastAsia="Arial" w:hAnsi="Arial" w:cs="Arial"/>
          <w:b/>
        </w:rPr>
      </w:pPr>
    </w:p>
    <w:p w14:paraId="63C44B52" w14:textId="77777777" w:rsidR="00C81202" w:rsidRDefault="00C81202" w:rsidP="00D74E1B">
      <w:pPr>
        <w:spacing w:after="0" w:line="240" w:lineRule="auto"/>
        <w:rPr>
          <w:rFonts w:ascii="Arial" w:eastAsia="Arial" w:hAnsi="Arial" w:cs="Arial"/>
          <w:b/>
        </w:rPr>
      </w:pPr>
    </w:p>
    <w:p w14:paraId="07C68DBF" w14:textId="356E4E72" w:rsidR="002869D1" w:rsidRPr="00C81202" w:rsidRDefault="00EE2867" w:rsidP="00D74E1B">
      <w:pPr>
        <w:spacing w:after="0" w:line="240" w:lineRule="auto"/>
        <w:rPr>
          <w:rFonts w:ascii="Arial" w:eastAsia="Arial" w:hAnsi="Arial" w:cs="Arial"/>
          <w:b/>
        </w:rPr>
      </w:pPr>
      <w:r w:rsidRPr="00C81202">
        <w:rPr>
          <w:rFonts w:ascii="Arial" w:eastAsia="Arial" w:hAnsi="Arial" w:cs="Arial"/>
          <w:b/>
        </w:rPr>
        <w:t xml:space="preserve">MEDIA </w:t>
      </w:r>
      <w:r w:rsidR="00C81202" w:rsidRPr="00C81202">
        <w:rPr>
          <w:rFonts w:ascii="Arial" w:eastAsia="Arial" w:hAnsi="Arial" w:cs="Arial"/>
          <w:b/>
        </w:rPr>
        <w:t>RELEASE</w:t>
      </w:r>
    </w:p>
    <w:p w14:paraId="67389F57" w14:textId="097CFD15" w:rsidR="002869D1" w:rsidRPr="00C81202" w:rsidRDefault="00114887" w:rsidP="00D74E1B">
      <w:pPr>
        <w:spacing w:after="0" w:line="240" w:lineRule="auto"/>
        <w:rPr>
          <w:rFonts w:ascii="Arial" w:eastAsia="Arial" w:hAnsi="Arial" w:cs="Arial"/>
          <w:b/>
          <w:color w:val="00B0F0"/>
        </w:rPr>
      </w:pPr>
      <w:r w:rsidRPr="00114887">
        <w:rPr>
          <w:rFonts w:ascii="Arial" w:eastAsia="Arial" w:hAnsi="Arial" w:cs="Arial"/>
          <w:b/>
          <w:highlight w:val="yellow"/>
        </w:rPr>
        <w:t>DATE OF VISIT [Day, DD Month 2020]</w:t>
      </w:r>
    </w:p>
    <w:p w14:paraId="0245CD56" w14:textId="77777777" w:rsidR="002869D1" w:rsidRPr="00C81202" w:rsidRDefault="002869D1" w:rsidP="00D74E1B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045B61AC" w14:textId="2CD29DE3" w:rsidR="00114887" w:rsidRPr="00114887" w:rsidRDefault="002869D1" w:rsidP="00114887">
      <w:pPr>
        <w:spacing w:after="0" w:line="240" w:lineRule="auto"/>
        <w:jc w:val="center"/>
        <w:rPr>
          <w:rFonts w:ascii="Arial" w:eastAsia="Arial" w:hAnsi="Arial" w:cs="Arial"/>
          <w:b/>
          <w:color w:val="000000" w:themeColor="text1"/>
          <w:sz w:val="28"/>
          <w:szCs w:val="28"/>
        </w:rPr>
      </w:pPr>
      <w:r w:rsidRPr="00C81202">
        <w:rPr>
          <w:rFonts w:ascii="Arial" w:eastAsia="Arial" w:hAnsi="Arial" w:cs="Arial"/>
          <w:b/>
          <w:color w:val="000000" w:themeColor="text1"/>
        </w:rPr>
        <w:br/>
      </w:r>
      <w:r w:rsidR="00114887">
        <w:rPr>
          <w:rFonts w:ascii="Arial" w:eastAsia="Arial" w:hAnsi="Arial" w:cs="Arial"/>
          <w:b/>
          <w:color w:val="000000" w:themeColor="text1"/>
          <w:sz w:val="28"/>
          <w:szCs w:val="28"/>
        </w:rPr>
        <w:t>[MP title and name]</w:t>
      </w:r>
      <w:r w:rsidRPr="00C81202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 </w:t>
      </w:r>
      <w:r w:rsidR="00114887">
        <w:rPr>
          <w:rFonts w:ascii="Arial" w:eastAsia="Arial" w:hAnsi="Arial" w:cs="Arial"/>
          <w:b/>
          <w:color w:val="000000" w:themeColor="text1"/>
          <w:sz w:val="28"/>
          <w:szCs w:val="28"/>
        </w:rPr>
        <w:t xml:space="preserve">visiting [organisation] to </w:t>
      </w:r>
      <w:r w:rsidR="00963963">
        <w:rPr>
          <w:rFonts w:ascii="Arial" w:eastAsia="Arial" w:hAnsi="Arial" w:cs="Arial"/>
          <w:b/>
          <w:color w:val="000000" w:themeColor="text1"/>
          <w:sz w:val="28"/>
          <w:szCs w:val="28"/>
        </w:rPr>
        <w:t>address rough sleeping homelessness in [electorate]</w:t>
      </w:r>
    </w:p>
    <w:p w14:paraId="043513A4" w14:textId="77777777" w:rsidR="002869D1" w:rsidRPr="00C81202" w:rsidRDefault="002869D1" w:rsidP="00D74E1B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</w:p>
    <w:p w14:paraId="033F3C12" w14:textId="4B6A9EF3" w:rsidR="002869D1" w:rsidRDefault="00114887" w:rsidP="00D74E1B">
      <w:pPr>
        <w:pStyle w:val="NormalWeb"/>
        <w:spacing w:before="0" w:beforeAutospacing="0" w:after="0" w:afterAutospacing="0"/>
        <w:textAlignment w:val="baseline"/>
        <w:rPr>
          <w:rFonts w:ascii="Arial" w:eastAsia="Arial" w:hAnsi="Arial" w:cs="Arial"/>
          <w:color w:val="000000" w:themeColor="text1"/>
          <w:sz w:val="22"/>
          <w:szCs w:val="22"/>
        </w:rPr>
      </w:pPr>
      <w:r>
        <w:rPr>
          <w:rFonts w:ascii="Arial" w:eastAsia="Arial" w:hAnsi="Arial" w:cs="Arial"/>
          <w:color w:val="000000" w:themeColor="text1"/>
          <w:sz w:val="22"/>
          <w:szCs w:val="22"/>
        </w:rPr>
        <w:t xml:space="preserve">[MP Title, Name] is meeting with [organisation name] today to </w:t>
      </w:r>
      <w:r w:rsidR="00963963">
        <w:rPr>
          <w:rFonts w:ascii="Arial" w:eastAsia="Arial" w:hAnsi="Arial" w:cs="Arial"/>
          <w:color w:val="000000" w:themeColor="text1"/>
          <w:sz w:val="22"/>
          <w:szCs w:val="22"/>
        </w:rPr>
        <w:t>understand and discuss approaches to ending rough sleeping homelessness across the [electorate] electorate.</w:t>
      </w:r>
    </w:p>
    <w:p w14:paraId="2C9C53F2" w14:textId="044D31E0" w:rsidR="00963963" w:rsidRDefault="00963963" w:rsidP="00D74E1B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F1095F6" w14:textId="5460B79A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visit is part of a national campaign, </w:t>
      </w:r>
      <w:commentRangeStart w:id="0"/>
      <w:r>
        <w:rPr>
          <w:rFonts w:ascii="Arial" w:eastAsia="Arial" w:hAnsi="Arial" w:cs="Arial"/>
          <w:color w:val="000000" w:themeColor="text1"/>
        </w:rPr>
        <w:t>Homes beyond Covid</w:t>
      </w:r>
      <w:commentRangeEnd w:id="0"/>
      <w:r w:rsidR="00515C7D">
        <w:rPr>
          <w:rStyle w:val="CommentReference"/>
        </w:rPr>
        <w:commentReference w:id="0"/>
      </w:r>
      <w:r>
        <w:rPr>
          <w:rFonts w:ascii="Arial" w:eastAsia="Arial" w:hAnsi="Arial" w:cs="Arial"/>
          <w:color w:val="000000" w:themeColor="text1"/>
        </w:rPr>
        <w:t xml:space="preserve">, </w:t>
      </w:r>
      <w:r w:rsidRPr="00963963">
        <w:rPr>
          <w:rFonts w:ascii="Arial" w:eastAsia="Arial" w:hAnsi="Arial" w:cs="Arial"/>
          <w:color w:val="000000" w:themeColor="text1"/>
        </w:rPr>
        <w:t xml:space="preserve">to drive evidence-based and sustainable policy change that will end rough sleeping homelessness across Australia. </w:t>
      </w:r>
    </w:p>
    <w:p w14:paraId="1D707B4B" w14:textId="7F36B8BF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5DBB9A94" w14:textId="5E0F36C9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The campaign, organised by the </w:t>
      </w:r>
      <w:r w:rsidRPr="00963963">
        <w:rPr>
          <w:rFonts w:ascii="Arial" w:eastAsia="Arial" w:hAnsi="Arial" w:cs="Arial"/>
          <w:color w:val="000000" w:themeColor="text1"/>
        </w:rPr>
        <w:t>Australian Alliance to End Homelessness (AAEH)</w:t>
      </w:r>
      <w:r>
        <w:rPr>
          <w:rFonts w:ascii="Arial" w:eastAsia="Arial" w:hAnsi="Arial" w:cs="Arial"/>
          <w:color w:val="000000" w:themeColor="text1"/>
        </w:rPr>
        <w:t xml:space="preserve">, calls for collaborative action across the homelessness support services sector to </w:t>
      </w:r>
      <w:r w:rsidRPr="00963963">
        <w:rPr>
          <w:rFonts w:ascii="Arial" w:eastAsia="Arial" w:hAnsi="Arial" w:cs="Arial"/>
          <w:color w:val="000000" w:themeColor="text1"/>
        </w:rPr>
        <w:t>find permanent housing and support for everyone sleeping rough or in motels placements due to COVID-19.</w:t>
      </w:r>
    </w:p>
    <w:p w14:paraId="0126085F" w14:textId="77777777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207F1261" w14:textId="1FF8EE0D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With [number of rough sleepers] in [state], [organisation] and the </w:t>
      </w:r>
      <w:r w:rsidRPr="00963963">
        <w:rPr>
          <w:rFonts w:ascii="Arial" w:eastAsia="Arial" w:hAnsi="Arial" w:cs="Arial"/>
          <w:color w:val="000000" w:themeColor="text1"/>
        </w:rPr>
        <w:t xml:space="preserve">AAEH </w:t>
      </w:r>
      <w:r>
        <w:rPr>
          <w:rFonts w:ascii="Arial" w:eastAsia="Arial" w:hAnsi="Arial" w:cs="Arial"/>
          <w:color w:val="000000" w:themeColor="text1"/>
        </w:rPr>
        <w:t xml:space="preserve">say that </w:t>
      </w:r>
      <w:r w:rsidRPr="00963963">
        <w:rPr>
          <w:rFonts w:ascii="Arial" w:eastAsia="Arial" w:hAnsi="Arial" w:cs="Arial"/>
          <w:color w:val="000000" w:themeColor="text1"/>
        </w:rPr>
        <w:t>the scale of homelessness is both preventable and solvable.</w:t>
      </w:r>
    </w:p>
    <w:p w14:paraId="2BD13F31" w14:textId="157205CF" w:rsid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1342E26E" w14:textId="66DE0423" w:rsidR="00963963" w:rsidRPr="00963963" w:rsidRDefault="00963963" w:rsidP="00963963">
      <w:pPr>
        <w:spacing w:after="0" w:line="240" w:lineRule="auto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In the first eight weeks of the Covid-19 pandemic, amongst the communities that the AAEH works with, </w:t>
      </w:r>
      <w:r w:rsidRPr="00963963">
        <w:rPr>
          <w:rFonts w:ascii="Arial" w:eastAsia="Arial" w:hAnsi="Arial" w:cs="Arial"/>
          <w:color w:val="000000" w:themeColor="text1"/>
        </w:rPr>
        <w:t xml:space="preserve">over 5,000 people who were sleeping rough or at risk of sleeping rough </w:t>
      </w:r>
      <w:r>
        <w:rPr>
          <w:rFonts w:ascii="Arial" w:eastAsia="Arial" w:hAnsi="Arial" w:cs="Arial"/>
          <w:color w:val="000000" w:themeColor="text1"/>
        </w:rPr>
        <w:t>were</w:t>
      </w:r>
      <w:r w:rsidRPr="00963963">
        <w:rPr>
          <w:rFonts w:ascii="Arial" w:eastAsia="Arial" w:hAnsi="Arial" w:cs="Arial"/>
          <w:color w:val="000000" w:themeColor="text1"/>
        </w:rPr>
        <w:t xml:space="preserve"> temporarily sheltered</w:t>
      </w:r>
      <w:r>
        <w:rPr>
          <w:rFonts w:ascii="Arial" w:eastAsia="Arial" w:hAnsi="Arial" w:cs="Arial"/>
          <w:color w:val="000000" w:themeColor="text1"/>
        </w:rPr>
        <w:t>. This campaign was developed to ensure that these individuals and others are not pushed onto the streets during the recovery phase of the crisis.</w:t>
      </w:r>
    </w:p>
    <w:p w14:paraId="48ACBECB" w14:textId="77777777" w:rsidR="002869D1" w:rsidRPr="00C81202" w:rsidRDefault="002869D1" w:rsidP="00D74E1B">
      <w:pPr>
        <w:spacing w:after="0" w:line="240" w:lineRule="auto"/>
        <w:rPr>
          <w:rFonts w:ascii="Arial" w:eastAsia="Arial" w:hAnsi="Arial" w:cs="Arial"/>
          <w:b/>
          <w:color w:val="000000" w:themeColor="text1"/>
        </w:rPr>
      </w:pPr>
    </w:p>
    <w:p w14:paraId="44954F3D" w14:textId="77777777" w:rsidR="002869D1" w:rsidRPr="00C81202" w:rsidRDefault="002869D1" w:rsidP="002869D1">
      <w:pPr>
        <w:spacing w:after="0" w:line="240" w:lineRule="auto"/>
        <w:rPr>
          <w:rFonts w:ascii="Arial" w:eastAsia="Arial" w:hAnsi="Arial" w:cs="Arial"/>
        </w:rPr>
      </w:pPr>
      <w:r w:rsidRPr="00C81202">
        <w:rPr>
          <w:rFonts w:ascii="Arial" w:eastAsia="Arial" w:hAnsi="Arial" w:cs="Arial"/>
        </w:rPr>
        <w:t>– ENDS –</w:t>
      </w:r>
    </w:p>
    <w:p w14:paraId="426FE87E" w14:textId="7C8A75CE" w:rsidR="00254789" w:rsidRPr="00C81202" w:rsidRDefault="00254789" w:rsidP="002869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14:paraId="66D66B0D" w14:textId="77BFB67E" w:rsidR="00C81202" w:rsidRPr="00C81202" w:rsidRDefault="00C81202" w:rsidP="002869D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  <w:r w:rsidRPr="00C81202">
        <w:rPr>
          <w:rFonts w:ascii="Arial" w:eastAsia="Times New Roman" w:hAnsi="Arial" w:cs="Arial"/>
          <w:b/>
          <w:bCs/>
          <w:color w:val="000000"/>
        </w:rPr>
        <w:t>MEDIA CONTACTS:</w:t>
      </w:r>
    </w:p>
    <w:p w14:paraId="10C8FC88" w14:textId="73F33C0C" w:rsidR="00C81202" w:rsidRPr="00C81202" w:rsidRDefault="00C81202" w:rsidP="00C81202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commentRangeStart w:id="1"/>
      <w:r w:rsidRPr="00C81202">
        <w:rPr>
          <w:rFonts w:ascii="Arial" w:eastAsia="Times New Roman" w:hAnsi="Arial" w:cs="Arial"/>
          <w:color w:val="000000"/>
        </w:rPr>
        <w:t xml:space="preserve">David Pearson, CEO of Australian Alliance to End Homelessness, on 0437 310 239 </w:t>
      </w:r>
      <w:hyperlink r:id="rId11" w:history="1">
        <w:r w:rsidRPr="00C81202">
          <w:rPr>
            <w:rStyle w:val="Hyperlink"/>
            <w:rFonts w:ascii="Arial" w:eastAsia="Times New Roman" w:hAnsi="Arial" w:cs="Arial"/>
          </w:rPr>
          <w:t>david.pearson@aaeh.org.au</w:t>
        </w:r>
      </w:hyperlink>
      <w:r w:rsidRPr="00C81202">
        <w:rPr>
          <w:rFonts w:ascii="Arial" w:eastAsia="Times New Roman" w:hAnsi="Arial" w:cs="Arial"/>
          <w:color w:val="000000"/>
        </w:rPr>
        <w:t xml:space="preserve"> </w:t>
      </w:r>
      <w:commentRangeEnd w:id="1"/>
      <w:r w:rsidR="00515C7D">
        <w:rPr>
          <w:rStyle w:val="CommentReference"/>
        </w:rPr>
        <w:commentReference w:id="1"/>
      </w:r>
    </w:p>
    <w:p w14:paraId="6FD310C6" w14:textId="0BBC6021" w:rsidR="00D26DD4" w:rsidRPr="00963963" w:rsidRDefault="00C81202" w:rsidP="003A50DD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C81202">
        <w:rPr>
          <w:rFonts w:ascii="Arial" w:eastAsia="Times New Roman" w:hAnsi="Arial" w:cs="Arial"/>
          <w:color w:val="000000"/>
        </w:rPr>
        <w:t>[Contact person at your organisation]</w:t>
      </w:r>
    </w:p>
    <w:sectPr w:rsidR="00D26DD4" w:rsidRPr="00963963" w:rsidSect="00A94836">
      <w:headerReference w:type="default" r:id="rId12"/>
      <w:pgSz w:w="11906" w:h="16838"/>
      <w:pgMar w:top="1276" w:right="1361" w:bottom="1440" w:left="1440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Julia Macerola" w:date="2020-06-11T18:08:00Z" w:initials="JM">
    <w:p w14:paraId="23406899" w14:textId="53455B7E" w:rsidR="00515C7D" w:rsidRDefault="00515C7D">
      <w:pPr>
        <w:pStyle w:val="CommentText"/>
      </w:pPr>
      <w:r>
        <w:rPr>
          <w:rStyle w:val="CommentReference"/>
        </w:rPr>
        <w:annotationRef/>
      </w:r>
      <w:r>
        <w:t>Link to website once ready</w:t>
      </w:r>
    </w:p>
  </w:comment>
  <w:comment w:id="1" w:author="Julia Macerola" w:date="2020-06-11T18:08:00Z" w:initials="JM">
    <w:p w14:paraId="26D3E597" w14:textId="0F9049A4" w:rsidR="00515C7D" w:rsidRDefault="00515C7D">
      <w:pPr>
        <w:pStyle w:val="CommentText"/>
      </w:pPr>
      <w:r>
        <w:rPr>
          <w:rStyle w:val="CommentReference"/>
        </w:rPr>
        <w:annotationRef/>
      </w:r>
      <w:r>
        <w:t xml:space="preserve">Or would you prefer FA?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23406899" w15:done="0"/>
  <w15:commentEx w15:paraId="26D3E59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CF199" w16cex:dateUtc="2020-06-11T08:08:00Z"/>
  <w16cex:commentExtensible w16cex:durableId="228CF1A8" w16cex:dateUtc="2020-06-11T08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3406899" w16cid:durableId="228CF199"/>
  <w16cid:commentId w16cid:paraId="26D3E597" w16cid:durableId="228CF1A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4CBB50" w14:textId="77777777" w:rsidR="00C2415A" w:rsidRDefault="00C2415A" w:rsidP="00E13667">
      <w:pPr>
        <w:spacing w:after="0" w:line="240" w:lineRule="auto"/>
      </w:pPr>
      <w:r>
        <w:separator/>
      </w:r>
    </w:p>
  </w:endnote>
  <w:endnote w:type="continuationSeparator" w:id="0">
    <w:p w14:paraId="711E96E3" w14:textId="77777777" w:rsidR="00C2415A" w:rsidRDefault="00C2415A" w:rsidP="00E1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52647" w14:textId="77777777" w:rsidR="00C2415A" w:rsidRDefault="00C2415A" w:rsidP="00E13667">
      <w:pPr>
        <w:spacing w:after="0" w:line="240" w:lineRule="auto"/>
      </w:pPr>
      <w:r>
        <w:separator/>
      </w:r>
    </w:p>
  </w:footnote>
  <w:footnote w:type="continuationSeparator" w:id="0">
    <w:p w14:paraId="146E4B2B" w14:textId="77777777" w:rsidR="00C2415A" w:rsidRDefault="00C2415A" w:rsidP="00E1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9BA259" w14:textId="39DB6610" w:rsidR="00E13667" w:rsidRDefault="00C81202" w:rsidP="00E13667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C21547" wp14:editId="11EA88D2">
          <wp:simplePos x="0" y="0"/>
          <wp:positionH relativeFrom="margin">
            <wp:align>left</wp:align>
          </wp:positionH>
          <wp:positionV relativeFrom="paragraph">
            <wp:posOffset>-269240</wp:posOffset>
          </wp:positionV>
          <wp:extent cx="2265667" cy="903281"/>
          <wp:effectExtent l="0" t="0" r="0" b="0"/>
          <wp:wrapTight wrapText="bothSides">
            <wp:wrapPolygon edited="0">
              <wp:start x="4360" y="1367"/>
              <wp:lineTo x="1998" y="2278"/>
              <wp:lineTo x="545" y="5013"/>
              <wp:lineTo x="727" y="18228"/>
              <wp:lineTo x="10537" y="19595"/>
              <wp:lineTo x="11627" y="19595"/>
              <wp:lineTo x="20892" y="18228"/>
              <wp:lineTo x="21073" y="14582"/>
              <wp:lineTo x="6540" y="9570"/>
              <wp:lineTo x="7448" y="8658"/>
              <wp:lineTo x="7085" y="6835"/>
              <wp:lineTo x="5268" y="1367"/>
              <wp:lineTo x="4360" y="1367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5667" cy="903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[Organisation logo here]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D7F1E"/>
    <w:multiLevelType w:val="hybridMultilevel"/>
    <w:tmpl w:val="43BCDDFA"/>
    <w:lvl w:ilvl="0" w:tplc="B91E557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C7582"/>
    <w:multiLevelType w:val="hybridMultilevel"/>
    <w:tmpl w:val="7766E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E2365"/>
    <w:multiLevelType w:val="multilevel"/>
    <w:tmpl w:val="2CFAB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052BF3"/>
    <w:multiLevelType w:val="hybridMultilevel"/>
    <w:tmpl w:val="2DF44BD0"/>
    <w:lvl w:ilvl="0" w:tplc="EB6AD78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2222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908B4"/>
    <w:multiLevelType w:val="multilevel"/>
    <w:tmpl w:val="3CC00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Julia Macerola">
    <w15:presenceInfo w15:providerId="Windows Live" w15:userId="31e3d093ea5c352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4CD"/>
    <w:rsid w:val="00007B2C"/>
    <w:rsid w:val="00027966"/>
    <w:rsid w:val="00042557"/>
    <w:rsid w:val="000804FC"/>
    <w:rsid w:val="000858EE"/>
    <w:rsid w:val="00096069"/>
    <w:rsid w:val="0009654F"/>
    <w:rsid w:val="000A4E58"/>
    <w:rsid w:val="000F5522"/>
    <w:rsid w:val="000F7DBB"/>
    <w:rsid w:val="00114887"/>
    <w:rsid w:val="00126D40"/>
    <w:rsid w:val="001B19D9"/>
    <w:rsid w:val="001F3C4E"/>
    <w:rsid w:val="00213C07"/>
    <w:rsid w:val="00254789"/>
    <w:rsid w:val="002645A9"/>
    <w:rsid w:val="002869D1"/>
    <w:rsid w:val="002961A5"/>
    <w:rsid w:val="002C7519"/>
    <w:rsid w:val="00320E8D"/>
    <w:rsid w:val="003960C8"/>
    <w:rsid w:val="003A50DD"/>
    <w:rsid w:val="003A5D50"/>
    <w:rsid w:val="0045354A"/>
    <w:rsid w:val="00456952"/>
    <w:rsid w:val="004A2FEF"/>
    <w:rsid w:val="004F50B2"/>
    <w:rsid w:val="00514679"/>
    <w:rsid w:val="00515C7D"/>
    <w:rsid w:val="00555413"/>
    <w:rsid w:val="005D26FF"/>
    <w:rsid w:val="007252E9"/>
    <w:rsid w:val="00732746"/>
    <w:rsid w:val="007521FF"/>
    <w:rsid w:val="007817AC"/>
    <w:rsid w:val="007A1B5E"/>
    <w:rsid w:val="007B74CD"/>
    <w:rsid w:val="007E21F2"/>
    <w:rsid w:val="008630FC"/>
    <w:rsid w:val="008961AC"/>
    <w:rsid w:val="0090423E"/>
    <w:rsid w:val="00933BF9"/>
    <w:rsid w:val="00963963"/>
    <w:rsid w:val="009848CD"/>
    <w:rsid w:val="009C1BD7"/>
    <w:rsid w:val="009E6FF7"/>
    <w:rsid w:val="00A72BE3"/>
    <w:rsid w:val="00A94836"/>
    <w:rsid w:val="00AC082D"/>
    <w:rsid w:val="00AE68EE"/>
    <w:rsid w:val="00AF72FB"/>
    <w:rsid w:val="00B424C2"/>
    <w:rsid w:val="00BB3F23"/>
    <w:rsid w:val="00BE5414"/>
    <w:rsid w:val="00C2415A"/>
    <w:rsid w:val="00C417D7"/>
    <w:rsid w:val="00C81202"/>
    <w:rsid w:val="00CA68E8"/>
    <w:rsid w:val="00CF6832"/>
    <w:rsid w:val="00D02E06"/>
    <w:rsid w:val="00D07E4A"/>
    <w:rsid w:val="00D14F4A"/>
    <w:rsid w:val="00D26DD4"/>
    <w:rsid w:val="00D302C2"/>
    <w:rsid w:val="00D543DB"/>
    <w:rsid w:val="00D552FE"/>
    <w:rsid w:val="00D74E1B"/>
    <w:rsid w:val="00DB7FDE"/>
    <w:rsid w:val="00DD772B"/>
    <w:rsid w:val="00E13667"/>
    <w:rsid w:val="00E716BE"/>
    <w:rsid w:val="00E813F7"/>
    <w:rsid w:val="00EA201D"/>
    <w:rsid w:val="00EC0FDE"/>
    <w:rsid w:val="00ED7666"/>
    <w:rsid w:val="00EE2867"/>
    <w:rsid w:val="00F6086C"/>
    <w:rsid w:val="00F72145"/>
    <w:rsid w:val="00FF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0F12A8"/>
  <w15:docId w15:val="{0214A2C5-0011-49E8-85EA-C1C379E34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74C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961AC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7252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52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52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52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52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5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2E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146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72F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86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67"/>
  </w:style>
  <w:style w:type="paragraph" w:styleId="Footer">
    <w:name w:val="footer"/>
    <w:basedOn w:val="Normal"/>
    <w:link w:val="FooterChar"/>
    <w:uiPriority w:val="99"/>
    <w:unhideWhenUsed/>
    <w:rsid w:val="00E13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67"/>
  </w:style>
  <w:style w:type="character" w:styleId="UnresolvedMention">
    <w:name w:val="Unresolved Mention"/>
    <w:basedOn w:val="DefaultParagraphFont"/>
    <w:uiPriority w:val="99"/>
    <w:semiHidden/>
    <w:unhideWhenUsed/>
    <w:rsid w:val="00C812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pearson@aaeh.org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 James</dc:creator>
  <cp:keywords/>
  <dc:description/>
  <cp:lastModifiedBy>Julia Macerola</cp:lastModifiedBy>
  <cp:revision>3</cp:revision>
  <dcterms:created xsi:type="dcterms:W3CDTF">2020-06-11T08:08:00Z</dcterms:created>
  <dcterms:modified xsi:type="dcterms:W3CDTF">2020-06-11T08:08:00Z</dcterms:modified>
</cp:coreProperties>
</file>